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F8" w:rsidRPr="00087C9D" w:rsidRDefault="00C01421" w:rsidP="00C01421">
      <w:pPr>
        <w:jc w:val="center"/>
        <w:rPr>
          <w:rFonts w:ascii="Times New Roman" w:hAnsi="Times New Roman" w:cs="Times New Roman"/>
          <w:b/>
          <w:sz w:val="24"/>
        </w:rPr>
      </w:pPr>
      <w:r w:rsidRPr="00087C9D">
        <w:rPr>
          <w:rFonts w:ascii="Times New Roman" w:hAnsi="Times New Roman" w:cs="Times New Roman"/>
          <w:b/>
          <w:sz w:val="24"/>
        </w:rPr>
        <w:t>JĘZYK ANGIELSKI - PRZEDMIOTOWY SYSTEM OCENIANIA</w:t>
      </w:r>
    </w:p>
    <w:p w:rsidR="00C01421" w:rsidRPr="00087C9D" w:rsidRDefault="00C01421" w:rsidP="00C01421">
      <w:pPr>
        <w:jc w:val="center"/>
        <w:rPr>
          <w:rFonts w:ascii="Times New Roman" w:hAnsi="Times New Roman" w:cs="Times New Roman"/>
          <w:b/>
          <w:sz w:val="24"/>
        </w:rPr>
      </w:pPr>
      <w:r w:rsidRPr="00087C9D">
        <w:rPr>
          <w:rFonts w:ascii="Times New Roman" w:hAnsi="Times New Roman" w:cs="Times New Roman"/>
          <w:b/>
          <w:sz w:val="24"/>
        </w:rPr>
        <w:t>W GIMNAZJUM W GORZANOWIE</w:t>
      </w:r>
    </w:p>
    <w:p w:rsidR="00C01421" w:rsidRDefault="00C01421" w:rsidP="00087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C01421">
        <w:rPr>
          <w:rFonts w:ascii="Times New Roman" w:hAnsi="Times New Roman" w:cs="Times New Roman"/>
          <w:sz w:val="20"/>
        </w:rPr>
        <w:t xml:space="preserve">Zgodnie z WEWNĄTRZSZKOLNYM SYSTEMEM OCENIANIA </w:t>
      </w:r>
      <w:r>
        <w:rPr>
          <w:rFonts w:ascii="Times New Roman" w:hAnsi="Times New Roman" w:cs="Times New Roman"/>
          <w:sz w:val="20"/>
        </w:rPr>
        <w:t>obowiązuje tradycyjna skala ocen od 1 do 6: 1 - niedostateczny, 2 - dopuszczający, 3 - dostateczny, 4 - dobry, 5 - bardzo dobry, 6 - celujący.</w:t>
      </w:r>
    </w:p>
    <w:p w:rsidR="00C01421" w:rsidRDefault="00C01421" w:rsidP="00087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Wszystkie oceny są jawne.</w:t>
      </w:r>
    </w:p>
    <w:p w:rsidR="00C01421" w:rsidRDefault="00C01421" w:rsidP="00087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Uczeń oceniany jest na bieżąco i rytmicznie.</w:t>
      </w:r>
    </w:p>
    <w:p w:rsidR="00C01421" w:rsidRDefault="00C01421" w:rsidP="00087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ocenianiu bieżącym dopuszcza się stawianie ocen z użyciem plusów i minusów.</w:t>
      </w:r>
    </w:p>
    <w:p w:rsidR="00C01421" w:rsidRDefault="00C01421" w:rsidP="00087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Oprócz ocen uczeń może otrzymać plus (+) </w:t>
      </w:r>
      <w:r w:rsidR="007D61BA">
        <w:rPr>
          <w:rFonts w:ascii="Times New Roman" w:hAnsi="Times New Roman" w:cs="Times New Roman"/>
          <w:sz w:val="20"/>
        </w:rPr>
        <w:t xml:space="preserve"> lub minus (-) za aktywność, przygotowanie do lekcji lub wykonanie zadania domowego. Za każde trzy plusy otrzymuje się ocenę bardzo dobrą, za każde trzy minusy otrzymuje się ocenę niedostateczną. </w:t>
      </w:r>
    </w:p>
    <w:p w:rsidR="007D61BA" w:rsidRDefault="007D61BA" w:rsidP="00087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Ocenie bieżącej podlegają (wymienione według ważności):</w:t>
      </w:r>
    </w:p>
    <w:p w:rsidR="007D61BA" w:rsidRDefault="007D61BA" w:rsidP="00087C9D">
      <w:pPr>
        <w:pStyle w:val="Akapitzlist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sprawdziany/testy - min. 2 w semestrze</w:t>
      </w:r>
    </w:p>
    <w:p w:rsidR="007D61BA" w:rsidRDefault="007D61BA" w:rsidP="00087C9D">
      <w:pPr>
        <w:pStyle w:val="Akapitzlist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odpowiedzi pisemne/kartkówki (zapowiedziane i niezapowiedziane) - min. 2 w semestrze</w:t>
      </w:r>
    </w:p>
    <w:p w:rsidR="007D61BA" w:rsidRDefault="007D61BA" w:rsidP="00087C9D">
      <w:pPr>
        <w:pStyle w:val="Akapitzlist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krótkie formy pisemne (pocztówka, notatka, krótki list nieformalny/ e-mail, dialog, etc.)</w:t>
      </w:r>
    </w:p>
    <w:p w:rsidR="007D61BA" w:rsidRDefault="007D61BA" w:rsidP="00087C9D">
      <w:pPr>
        <w:pStyle w:val="Akapitzlist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odpowiedzi ustne (przygotowane i spontaniczne)</w:t>
      </w:r>
    </w:p>
    <w:p w:rsidR="007D61BA" w:rsidRDefault="007D61BA" w:rsidP="00087C9D">
      <w:pPr>
        <w:pStyle w:val="Akapitzlist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aktywne uczestnictwo w zajęciach, współpraca w grupie</w:t>
      </w:r>
    </w:p>
    <w:p w:rsidR="007D61BA" w:rsidRDefault="007D61BA" w:rsidP="00087C9D">
      <w:pPr>
        <w:pStyle w:val="Akapitzlist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czytanie - min. 1 raz w semestrze</w:t>
      </w:r>
    </w:p>
    <w:p w:rsidR="007D61BA" w:rsidRDefault="007D61BA" w:rsidP="00087C9D">
      <w:pPr>
        <w:pStyle w:val="Akapitzlist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aktywność pozalekcyjna, prace dodatkowe</w:t>
      </w:r>
    </w:p>
    <w:p w:rsidR="007D61BA" w:rsidRDefault="007D61BA" w:rsidP="00087C9D">
      <w:pPr>
        <w:pStyle w:val="Akapitzlist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prace domowe (systematyczne)</w:t>
      </w:r>
    </w:p>
    <w:p w:rsidR="007D61BA" w:rsidRDefault="007D61BA" w:rsidP="00087C9D">
      <w:pPr>
        <w:pStyle w:val="Akapitzlist"/>
        <w:numPr>
          <w:ilvl w:val="0"/>
          <w:numId w:val="2"/>
        </w:numPr>
        <w:ind w:left="113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przygotowanie ucznia do zajęć (w tym wyposażenie w niezbędne i uzgodnione wcześniej pomoce)</w:t>
      </w:r>
    </w:p>
    <w:p w:rsidR="007D61BA" w:rsidRDefault="007D61BA" w:rsidP="00087C9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Ocena prac pisemnych (prace klasowe, sprawdziany, odpowiedzi pisemne) wystawiana jest według następujących kryteriów:</w:t>
      </w:r>
    </w:p>
    <w:tbl>
      <w:tblPr>
        <w:tblStyle w:val="Tabela-Siatka"/>
        <w:tblW w:w="0" w:type="auto"/>
        <w:tblInd w:w="1384" w:type="dxa"/>
        <w:tblLook w:val="04A0"/>
      </w:tblPr>
      <w:tblGrid>
        <w:gridCol w:w="3638"/>
        <w:gridCol w:w="4266"/>
      </w:tblGrid>
      <w:tr w:rsidR="007D61BA" w:rsidTr="00087C9D">
        <w:tc>
          <w:tcPr>
            <w:tcW w:w="3638" w:type="dxa"/>
            <w:vAlign w:val="center"/>
          </w:tcPr>
          <w:p w:rsidR="007D61BA" w:rsidRPr="007D61BA" w:rsidRDefault="007D61BA" w:rsidP="00087C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0% - 29%</w:t>
            </w:r>
          </w:p>
        </w:tc>
        <w:tc>
          <w:tcPr>
            <w:tcW w:w="4266" w:type="dxa"/>
            <w:vAlign w:val="center"/>
          </w:tcPr>
          <w:p w:rsidR="007D61BA" w:rsidRPr="007D61BA" w:rsidRDefault="00442699" w:rsidP="00087C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Niedostateczny</w:t>
            </w:r>
          </w:p>
        </w:tc>
      </w:tr>
      <w:tr w:rsidR="007D61BA" w:rsidTr="00087C9D">
        <w:tc>
          <w:tcPr>
            <w:tcW w:w="3638" w:type="dxa"/>
            <w:vAlign w:val="center"/>
          </w:tcPr>
          <w:p w:rsidR="007D61BA" w:rsidRPr="007D61BA" w:rsidRDefault="007D61BA" w:rsidP="00087C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30% - 50%</w:t>
            </w:r>
          </w:p>
        </w:tc>
        <w:tc>
          <w:tcPr>
            <w:tcW w:w="4266" w:type="dxa"/>
            <w:vAlign w:val="center"/>
          </w:tcPr>
          <w:p w:rsidR="007D61BA" w:rsidRPr="007D61BA" w:rsidRDefault="00442699" w:rsidP="00087C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Dopuszczający</w:t>
            </w:r>
          </w:p>
        </w:tc>
      </w:tr>
      <w:tr w:rsidR="007D61BA" w:rsidTr="00087C9D">
        <w:tc>
          <w:tcPr>
            <w:tcW w:w="3638" w:type="dxa"/>
            <w:vAlign w:val="center"/>
          </w:tcPr>
          <w:p w:rsidR="007D61BA" w:rsidRPr="007D61BA" w:rsidRDefault="007D61BA" w:rsidP="00087C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51% - 75%</w:t>
            </w:r>
          </w:p>
        </w:tc>
        <w:tc>
          <w:tcPr>
            <w:tcW w:w="4266" w:type="dxa"/>
            <w:vAlign w:val="center"/>
          </w:tcPr>
          <w:p w:rsidR="007D61BA" w:rsidRPr="007D61BA" w:rsidRDefault="00442699" w:rsidP="00087C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Dostateczny</w:t>
            </w:r>
          </w:p>
        </w:tc>
      </w:tr>
      <w:tr w:rsidR="007D61BA" w:rsidTr="00087C9D">
        <w:tc>
          <w:tcPr>
            <w:tcW w:w="3638" w:type="dxa"/>
            <w:vAlign w:val="center"/>
          </w:tcPr>
          <w:p w:rsidR="007D61BA" w:rsidRPr="007D61BA" w:rsidRDefault="00442699" w:rsidP="00087C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76% - 85%</w:t>
            </w:r>
          </w:p>
        </w:tc>
        <w:tc>
          <w:tcPr>
            <w:tcW w:w="4266" w:type="dxa"/>
            <w:vAlign w:val="center"/>
          </w:tcPr>
          <w:p w:rsidR="007D61BA" w:rsidRPr="007D61BA" w:rsidRDefault="00442699" w:rsidP="00087C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Dobry</w:t>
            </w:r>
          </w:p>
        </w:tc>
      </w:tr>
      <w:tr w:rsidR="007D61BA" w:rsidTr="00087C9D">
        <w:tc>
          <w:tcPr>
            <w:tcW w:w="3638" w:type="dxa"/>
            <w:vAlign w:val="center"/>
          </w:tcPr>
          <w:p w:rsidR="007D61BA" w:rsidRPr="007D61BA" w:rsidRDefault="00442699" w:rsidP="00087C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86% - 95%</w:t>
            </w:r>
          </w:p>
        </w:tc>
        <w:tc>
          <w:tcPr>
            <w:tcW w:w="4266" w:type="dxa"/>
            <w:vAlign w:val="center"/>
          </w:tcPr>
          <w:p w:rsidR="007D61BA" w:rsidRPr="007D61BA" w:rsidRDefault="00442699" w:rsidP="00087C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Bardzo dobry</w:t>
            </w:r>
          </w:p>
        </w:tc>
      </w:tr>
      <w:tr w:rsidR="007D61BA" w:rsidTr="00087C9D">
        <w:tc>
          <w:tcPr>
            <w:tcW w:w="3638" w:type="dxa"/>
            <w:vAlign w:val="center"/>
          </w:tcPr>
          <w:p w:rsidR="007D61BA" w:rsidRPr="007D61BA" w:rsidRDefault="00442699" w:rsidP="00087C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96% - 100%</w:t>
            </w:r>
          </w:p>
        </w:tc>
        <w:tc>
          <w:tcPr>
            <w:tcW w:w="4266" w:type="dxa"/>
            <w:vAlign w:val="center"/>
          </w:tcPr>
          <w:p w:rsidR="00442699" w:rsidRPr="007D61BA" w:rsidRDefault="00442699" w:rsidP="00087C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Celujący</w:t>
            </w:r>
          </w:p>
        </w:tc>
      </w:tr>
    </w:tbl>
    <w:p w:rsidR="007D61BA" w:rsidRDefault="00442699" w:rsidP="00087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Maksymalną oceną, jaką może uzyskać uczeń na kartkówce jest 5 - bardzo dobry. W takim przypadku uczniowie są na bieżąco informowani o zastosowanej punktacji i kryteriach oceny (od 1 do 5).</w:t>
      </w:r>
    </w:p>
    <w:p w:rsidR="00442699" w:rsidRDefault="00442699" w:rsidP="00087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Ocena końcowa nie jest średnią arytmetyczną ocen cząstkowych. Przy wystawianiu oceny rocznej brana jest pod uwagę ocena semestralna. </w:t>
      </w:r>
    </w:p>
    <w:p w:rsidR="00442699" w:rsidRDefault="00442699" w:rsidP="00087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Pisemne prace sprawdzające (całogodzinne) musza być za</w:t>
      </w:r>
      <w:r w:rsidR="00087C9D">
        <w:rPr>
          <w:rFonts w:ascii="Times New Roman" w:hAnsi="Times New Roman" w:cs="Times New Roman"/>
          <w:sz w:val="20"/>
        </w:rPr>
        <w:t>powiadane uczniom co najmniej z </w:t>
      </w:r>
      <w:r>
        <w:rPr>
          <w:rFonts w:ascii="Times New Roman" w:hAnsi="Times New Roman" w:cs="Times New Roman"/>
          <w:sz w:val="20"/>
        </w:rPr>
        <w:t>tygodniowym wyprzedzeniem (</w:t>
      </w:r>
      <w:r w:rsidR="00D61112">
        <w:rPr>
          <w:rFonts w:ascii="Times New Roman" w:hAnsi="Times New Roman" w:cs="Times New Roman"/>
          <w:sz w:val="20"/>
        </w:rPr>
        <w:t xml:space="preserve">zapis w dzienniku lekcyjny). Uczniowie otrzymują oceniony sprawdzian pisemny do wglądu w ciągu 2 tygodni od jego napisania. Pisemne prace uczniów przechowuje nauczyciel (są one do wglądu dla uczniów i ich rodziców/opiekunów prawnych </w:t>
      </w:r>
      <w:r w:rsidR="005360EE">
        <w:rPr>
          <w:rFonts w:ascii="Times New Roman" w:hAnsi="Times New Roman" w:cs="Times New Roman"/>
          <w:sz w:val="20"/>
        </w:rPr>
        <w:t>do końca roku szkolnego)</w:t>
      </w:r>
    </w:p>
    <w:p w:rsidR="005360EE" w:rsidRDefault="005360EE" w:rsidP="00087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Uczeń ma prawo do poprawiania jednej oceny w ciągu semestru w terminie wyznaczonym przez nauczyciela. </w:t>
      </w:r>
    </w:p>
    <w:p w:rsidR="005360EE" w:rsidRDefault="005360EE" w:rsidP="00087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Uczeń nieobecny z powodów usprawiedliwionych na sprawdzianie</w:t>
      </w:r>
      <w:r w:rsidR="00087C9D">
        <w:rPr>
          <w:rFonts w:ascii="Times New Roman" w:hAnsi="Times New Roman" w:cs="Times New Roman"/>
          <w:sz w:val="20"/>
        </w:rPr>
        <w:t xml:space="preserve"> pisemnym ma prawo napisać go w </w:t>
      </w:r>
      <w:r>
        <w:rPr>
          <w:rFonts w:ascii="Times New Roman" w:hAnsi="Times New Roman" w:cs="Times New Roman"/>
          <w:sz w:val="20"/>
        </w:rPr>
        <w:t>terminie nie dłuższym niż dwa tygodnie od czasu powrotu na zajęcia.</w:t>
      </w:r>
    </w:p>
    <w:p w:rsidR="005360EE" w:rsidRDefault="005360EE" w:rsidP="00087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Kartkówki nie musza być zapowiadane i nie podlegają poprawie.</w:t>
      </w:r>
    </w:p>
    <w:p w:rsidR="005360EE" w:rsidRDefault="005360EE" w:rsidP="00087C9D">
      <w:pPr>
        <w:pStyle w:val="Akapitzlist"/>
        <w:numPr>
          <w:ilvl w:val="0"/>
          <w:numId w:val="1"/>
        </w:numPr>
        <w:spacing w:after="0"/>
        <w:ind w:left="357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PRZYGOTOWANIE UCZNIA DO LEKCJI</w:t>
      </w:r>
    </w:p>
    <w:p w:rsidR="005360EE" w:rsidRDefault="005360EE" w:rsidP="00087C9D">
      <w:pPr>
        <w:spacing w:after="0"/>
        <w:ind w:left="284"/>
        <w:jc w:val="both"/>
        <w:rPr>
          <w:rFonts w:ascii="Times New Roman" w:hAnsi="Times New Roman" w:cs="Times New Roman"/>
          <w:sz w:val="20"/>
        </w:rPr>
      </w:pPr>
      <w:r w:rsidRPr="005360EE">
        <w:rPr>
          <w:rFonts w:ascii="Times New Roman" w:hAnsi="Times New Roman" w:cs="Times New Roman"/>
          <w:sz w:val="20"/>
        </w:rPr>
        <w:t xml:space="preserve">Uczeń ma prawo zgłosić </w:t>
      </w:r>
      <w:r w:rsidRPr="002D7F76">
        <w:rPr>
          <w:rFonts w:ascii="Times New Roman" w:hAnsi="Times New Roman" w:cs="Times New Roman"/>
          <w:b/>
          <w:sz w:val="20"/>
        </w:rPr>
        <w:t>trzy nieprzygotowania</w:t>
      </w:r>
      <w:r w:rsidRPr="005360EE">
        <w:rPr>
          <w:rFonts w:ascii="Times New Roman" w:hAnsi="Times New Roman" w:cs="Times New Roman"/>
          <w:sz w:val="20"/>
        </w:rPr>
        <w:t xml:space="preserve"> do lekcji w ciągu każdego semestru, bez podawania przyczyn. </w:t>
      </w:r>
    </w:p>
    <w:p w:rsidR="005360EE" w:rsidRDefault="002D7F76" w:rsidP="00087C9D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OCENIANIE ZADAŃ DOMOWYCH:</w:t>
      </w:r>
    </w:p>
    <w:p w:rsidR="002D7F76" w:rsidRDefault="002D7F76" w:rsidP="00087C9D">
      <w:pPr>
        <w:spacing w:after="0"/>
        <w:ind w:left="284"/>
        <w:jc w:val="both"/>
        <w:rPr>
          <w:rFonts w:ascii="Times New Roman" w:hAnsi="Times New Roman" w:cs="Times New Roman"/>
          <w:sz w:val="20"/>
          <w:u w:val="single"/>
        </w:rPr>
      </w:pPr>
      <w:r w:rsidRPr="00C943AE">
        <w:rPr>
          <w:rFonts w:ascii="Times New Roman" w:hAnsi="Times New Roman" w:cs="Times New Roman"/>
          <w:sz w:val="20"/>
        </w:rPr>
        <w:t xml:space="preserve">Oprócz zadań domowych zadawane są uczniom zadania dodatkowe (dla uczniów chętnych), które rozszerzają ich zainteresowania. Dla uczniów mających problemy w nauce - ćwiczenia, które ułatwiają zdobywanie odpowiednich umiejętności. </w:t>
      </w:r>
      <w:r w:rsidRPr="00C943AE">
        <w:rPr>
          <w:rFonts w:ascii="Times New Roman" w:hAnsi="Times New Roman" w:cs="Times New Roman"/>
          <w:sz w:val="20"/>
          <w:u w:val="single"/>
        </w:rPr>
        <w:t>Braki zadań domowych należy uzupełnić na następną lekcję.</w:t>
      </w:r>
    </w:p>
    <w:p w:rsidR="009F7DF6" w:rsidRDefault="009F7DF6" w:rsidP="00087C9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u w:val="single"/>
        </w:rPr>
      </w:pPr>
      <w:r w:rsidRPr="009F7DF6">
        <w:rPr>
          <w:rFonts w:ascii="Times New Roman" w:hAnsi="Times New Roman" w:cs="Times New Roman"/>
          <w:sz w:val="20"/>
          <w:u w:val="single"/>
        </w:rPr>
        <w:lastRenderedPageBreak/>
        <w:t>OCENA ZESZYTÓW UCZNIOWSKICH</w:t>
      </w:r>
      <w:r>
        <w:rPr>
          <w:rFonts w:ascii="Times New Roman" w:hAnsi="Times New Roman" w:cs="Times New Roman"/>
          <w:sz w:val="20"/>
          <w:u w:val="single"/>
        </w:rPr>
        <w:t>:</w:t>
      </w:r>
    </w:p>
    <w:p w:rsidR="009F7DF6" w:rsidRPr="00087C9D" w:rsidRDefault="009F7DF6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Uczeń ma obowiązek prowadzić zeszyt. Uczeń oddaje zeszyt do kontroli okresowej w wyznaczonym terminie. W ocenie zeszytu nauczyciel uwzględnia:</w:t>
      </w:r>
    </w:p>
    <w:p w:rsidR="009F7DF6" w:rsidRDefault="009F7DF6" w:rsidP="00087C9D">
      <w:pPr>
        <w:pStyle w:val="Akapitzlist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systematyczność i poprawność prowadzenia notatek podczas lekcji,</w:t>
      </w:r>
    </w:p>
    <w:p w:rsidR="009F7DF6" w:rsidRDefault="009F7DF6" w:rsidP="00087C9D">
      <w:pPr>
        <w:pStyle w:val="Akapitzlist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systematyczność odrabiania prac domowych,</w:t>
      </w:r>
    </w:p>
    <w:p w:rsidR="009F7DF6" w:rsidRDefault="009F7DF6" w:rsidP="00087C9D">
      <w:pPr>
        <w:pStyle w:val="Akapitzlist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estetykę zeszytu (staranność pisma, sposób redagowania zapisów),</w:t>
      </w:r>
    </w:p>
    <w:p w:rsidR="009F7DF6" w:rsidRPr="009F7DF6" w:rsidRDefault="009F7DF6" w:rsidP="00087C9D">
      <w:pPr>
        <w:spacing w:after="0"/>
        <w:ind w:left="284"/>
        <w:jc w:val="both"/>
        <w:rPr>
          <w:rFonts w:ascii="Times New Roman" w:hAnsi="Times New Roman" w:cs="Times New Roman"/>
          <w:sz w:val="20"/>
        </w:rPr>
      </w:pPr>
      <w:r w:rsidRPr="009F7DF6">
        <w:rPr>
          <w:rFonts w:ascii="Times New Roman" w:hAnsi="Times New Roman" w:cs="Times New Roman"/>
          <w:sz w:val="20"/>
        </w:rPr>
        <w:t xml:space="preserve">Uczeń, który nie oddał zeszytu do kontroli w wyznaczonym czasie, z nieuzasadnionych przyczyn, otrzymuje ocenę niedostateczną, a nauczyciel wyznacza ostateczny termin oddania zeszytu. Nauczyciel może polecić uczniowi przepisanie zeszytu w szczególnych sytuacjach (np. zgubienie, zalanie, brak notatek lub nieczytelne notatki). Nie należy wyrzucać zakończonych zeszytów do końca danego etapu edukacyjnego. Uczeń może otrzymać za prowadzenie zeszytu ocenę celującą , jeżeli prowadzi zeszyt samodzielnie w sposób szczególnie staranny, ze szczególną dokładnością, wyraźnie wykraczając poza możliwości ucznia na danym etapie kształcenia. </w:t>
      </w:r>
    </w:p>
    <w:p w:rsidR="009F7DF6" w:rsidRDefault="001F51AD" w:rsidP="00087C9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KRYTERIA OCENIANIA WIADOMOŚCI I UMIEJĘTNOŚCI</w:t>
      </w:r>
    </w:p>
    <w:p w:rsidR="001F51AD" w:rsidRPr="00087C9D" w:rsidRDefault="001F51AD" w:rsidP="00087C9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Mówienie:</w:t>
      </w:r>
    </w:p>
    <w:p w:rsidR="001F51AD" w:rsidRPr="00087C9D" w:rsidRDefault="001F51AD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celująca</w:t>
      </w:r>
      <w:r w:rsidRPr="00087C9D">
        <w:rPr>
          <w:rFonts w:ascii="Times New Roman" w:hAnsi="Times New Roman" w:cs="Times New Roman"/>
          <w:sz w:val="20"/>
        </w:rPr>
        <w:t xml:space="preserve"> -  uczeń potrafi spontanicznie nawiązać i podtrzymywać rozmowę, wypowiada się swobodnie, także bez przygotowania, wypowiedź jest spójna i logiczna, a zasób słownictwa bardzo bogaty, sporadycznie zdarzają się błędy, które nie zakłócają komunikacji;</w:t>
      </w:r>
    </w:p>
    <w:p w:rsidR="001F51AD" w:rsidRPr="00087C9D" w:rsidRDefault="001F51AD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bardzo dobra</w:t>
      </w:r>
      <w:r w:rsidRPr="00087C9D">
        <w:rPr>
          <w:rFonts w:ascii="Times New Roman" w:hAnsi="Times New Roman" w:cs="Times New Roman"/>
          <w:sz w:val="20"/>
        </w:rPr>
        <w:t xml:space="preserve"> - uczeń wypowiada się swobodnie i płynnie na określony temat. wypowiedź jest spójna i logiczna, posiada bogaty zasób słownictwa, popełnia drobne błędy, które nie zakłócają komunikacji;</w:t>
      </w:r>
    </w:p>
    <w:p w:rsidR="008E3419" w:rsidRPr="00087C9D" w:rsidRDefault="008E3419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dobra</w:t>
      </w:r>
      <w:r w:rsidRPr="00087C9D">
        <w:rPr>
          <w:rFonts w:ascii="Times New Roman" w:hAnsi="Times New Roman" w:cs="Times New Roman"/>
          <w:sz w:val="20"/>
        </w:rPr>
        <w:t xml:space="preserve"> - uczeń potrafi samodzielnie formułować krótkie wypowiedzi na określony temat, posiada dość bogaty zasób słownictwa, w swojej wypowiedzi popełnia dużo drobnych błędów, które jednak nie zakłócają komunikacji;</w:t>
      </w:r>
    </w:p>
    <w:p w:rsidR="008E3419" w:rsidRPr="00087C9D" w:rsidRDefault="008E3419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dostateczna</w:t>
      </w:r>
      <w:r w:rsidRPr="00087C9D">
        <w:rPr>
          <w:rFonts w:ascii="Times New Roman" w:hAnsi="Times New Roman" w:cs="Times New Roman"/>
          <w:sz w:val="20"/>
        </w:rPr>
        <w:t xml:space="preserve"> - uczeń nie potrafi wypowiadać się spontanicznie, ogranicza się do pojedynczych  zdań, potrafi jednak wypowiadać się na przygotowany temat , wypowiedzi są krótkie, nie zawsze tworzą logiczną całość </w:t>
      </w:r>
      <w:r w:rsidR="003F5521" w:rsidRPr="00087C9D">
        <w:rPr>
          <w:rFonts w:ascii="Times New Roman" w:hAnsi="Times New Roman" w:cs="Times New Roman"/>
          <w:sz w:val="20"/>
        </w:rPr>
        <w:t>lub są dłuższe, lecz zawierają liczne błędy, które czasami zakłócają komunikację, posiada podstawowy zasób słownictwa;</w:t>
      </w:r>
    </w:p>
    <w:p w:rsidR="003F5521" w:rsidRPr="00087C9D" w:rsidRDefault="003F5521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dopuszczająca</w:t>
      </w:r>
      <w:r w:rsidRPr="00087C9D">
        <w:rPr>
          <w:rFonts w:ascii="Times New Roman" w:hAnsi="Times New Roman" w:cs="Times New Roman"/>
          <w:sz w:val="20"/>
        </w:rPr>
        <w:t xml:space="preserve"> - uczeń nie potrafi zupełnie wypowiadać się na spontanicznie, ma duży kłopot z</w:t>
      </w:r>
      <w:r w:rsidR="00087C9D">
        <w:rPr>
          <w:rFonts w:ascii="Times New Roman" w:hAnsi="Times New Roman" w:cs="Times New Roman"/>
          <w:sz w:val="20"/>
        </w:rPr>
        <w:t> </w:t>
      </w:r>
      <w:r w:rsidRPr="00087C9D">
        <w:rPr>
          <w:rFonts w:ascii="Times New Roman" w:hAnsi="Times New Roman" w:cs="Times New Roman"/>
          <w:sz w:val="20"/>
        </w:rPr>
        <w:t>przygotowaniem wypowiedzi na określony temat, robi to z pomocą nauczyciela, nie kończy zdań, popełnia dużo błędów, które często zakłócają komunikację, posługuje się ubogim słownictwem;</w:t>
      </w:r>
    </w:p>
    <w:p w:rsidR="003F5521" w:rsidRPr="00087C9D" w:rsidRDefault="003F5521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niedostateczna</w:t>
      </w:r>
      <w:r w:rsidRPr="00087C9D">
        <w:rPr>
          <w:rFonts w:ascii="Times New Roman" w:hAnsi="Times New Roman" w:cs="Times New Roman"/>
          <w:sz w:val="20"/>
        </w:rPr>
        <w:t xml:space="preserve"> - uczeń nie potrafi się wypowiadać na żaden określony temat ani też odpowiedzieć na pytania nauczyciela, ma braki w podstawowym słownictwie;</w:t>
      </w:r>
    </w:p>
    <w:p w:rsidR="003F5521" w:rsidRPr="00087C9D" w:rsidRDefault="003F5521" w:rsidP="00087C9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Słuchanie i czytanie:</w:t>
      </w:r>
    </w:p>
    <w:p w:rsidR="003F5521" w:rsidRPr="00087C9D" w:rsidRDefault="003F5521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celująca</w:t>
      </w:r>
      <w:r w:rsidRPr="00087C9D">
        <w:rPr>
          <w:rFonts w:ascii="Times New Roman" w:hAnsi="Times New Roman" w:cs="Times New Roman"/>
          <w:sz w:val="20"/>
        </w:rPr>
        <w:t xml:space="preserve"> - uczeń rozumie wszystkie polecenia oraz wypowiedzi nauczyciela , rozumie teksty ze słuchu wykraczające poza program, czyta płynnie nowe teksty,</w:t>
      </w:r>
    </w:p>
    <w:p w:rsidR="003F5521" w:rsidRPr="00087C9D" w:rsidRDefault="003F5521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bardzo dobra</w:t>
      </w:r>
      <w:r w:rsidRPr="00087C9D">
        <w:rPr>
          <w:rFonts w:ascii="Times New Roman" w:hAnsi="Times New Roman" w:cs="Times New Roman"/>
          <w:sz w:val="20"/>
        </w:rPr>
        <w:t xml:space="preserve"> - uczeń rozumie wszystkie polecenia i dłuższe wypowiedzi nauczyciela, rozumie obcojęzyczny tekst ze słuchu w 90%, nowe teksty czyta dość płynnie;</w:t>
      </w:r>
    </w:p>
    <w:p w:rsidR="00C01421" w:rsidRPr="00087C9D" w:rsidRDefault="003F5521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dobra</w:t>
      </w:r>
      <w:r w:rsidRPr="00087C9D">
        <w:rPr>
          <w:rFonts w:ascii="Times New Roman" w:hAnsi="Times New Roman" w:cs="Times New Roman"/>
          <w:sz w:val="20"/>
        </w:rPr>
        <w:t xml:space="preserve"> - uczeń rozumie wszystkie polecenia i większość dłuższych wypowiedzi nauczyciela, rozumie obcojęzyczny tekst w ok 75%; nowy tekst czyta z potknięciami;</w:t>
      </w:r>
    </w:p>
    <w:p w:rsidR="003F5521" w:rsidRPr="00087C9D" w:rsidRDefault="003F5521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dostateczna</w:t>
      </w:r>
      <w:r w:rsidRPr="00087C9D">
        <w:rPr>
          <w:rFonts w:ascii="Times New Roman" w:hAnsi="Times New Roman" w:cs="Times New Roman"/>
          <w:sz w:val="20"/>
        </w:rPr>
        <w:t xml:space="preserve"> - uczeń rozumie większość poleceń nauczyciela, rozumie tekst obcojęzyczny w 60%, nowy tekst czyta z wieloma potknięciami;</w:t>
      </w:r>
    </w:p>
    <w:p w:rsidR="003F5521" w:rsidRPr="00087C9D" w:rsidRDefault="003F5521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dopuszczająca</w:t>
      </w:r>
      <w:r w:rsidRPr="00087C9D">
        <w:rPr>
          <w:rFonts w:ascii="Times New Roman" w:hAnsi="Times New Roman" w:cs="Times New Roman"/>
          <w:sz w:val="20"/>
        </w:rPr>
        <w:t xml:space="preserve"> - uczeń często nie rozumie poleceń nauczyciela, rozumie tekst obcojęzyczny </w:t>
      </w:r>
      <w:r w:rsidR="00B25D3E" w:rsidRPr="00087C9D">
        <w:rPr>
          <w:rFonts w:ascii="Times New Roman" w:hAnsi="Times New Roman" w:cs="Times New Roman"/>
          <w:sz w:val="20"/>
        </w:rPr>
        <w:t>w co najmniej 35%, nowy tekst czyta bez przygotowania słabo;</w:t>
      </w:r>
    </w:p>
    <w:p w:rsidR="00B25D3E" w:rsidRPr="00087C9D" w:rsidRDefault="00B25D3E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niedostateczna</w:t>
      </w:r>
      <w:r w:rsidRPr="00087C9D">
        <w:rPr>
          <w:rFonts w:ascii="Times New Roman" w:hAnsi="Times New Roman" w:cs="Times New Roman"/>
          <w:sz w:val="20"/>
        </w:rPr>
        <w:t xml:space="preserve"> - uczeń nie rozumie poleceń nauczyciela, nie potrafi zrozumieć tekstu obcojęzycznego ze słuchu i czytanego nawet w 30%, nowy tekst czyta niezrozumiale;</w:t>
      </w:r>
    </w:p>
    <w:p w:rsidR="00B25D3E" w:rsidRPr="00087C9D" w:rsidRDefault="00B25D3E" w:rsidP="00087C9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Pisanie:</w:t>
      </w:r>
    </w:p>
    <w:p w:rsidR="00B25D3E" w:rsidRPr="00087C9D" w:rsidRDefault="00AC5C2A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celująca</w:t>
      </w:r>
      <w:r w:rsidRPr="00087C9D">
        <w:rPr>
          <w:rFonts w:ascii="Times New Roman" w:hAnsi="Times New Roman" w:cs="Times New Roman"/>
          <w:sz w:val="20"/>
        </w:rPr>
        <w:t xml:space="preserve"> - uczeń potrafi napisać dłuższą wypowiedź, która jest spójna i logiczna, a użyte w niej słownictwo i struktury gramatyczne wybiegają poza program;</w:t>
      </w:r>
    </w:p>
    <w:p w:rsidR="00AC5C2A" w:rsidRPr="00087C9D" w:rsidRDefault="00AC5C2A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bardzo dobra</w:t>
      </w:r>
      <w:r w:rsidRPr="00087C9D">
        <w:rPr>
          <w:rFonts w:ascii="Times New Roman" w:hAnsi="Times New Roman" w:cs="Times New Roman"/>
          <w:sz w:val="20"/>
        </w:rPr>
        <w:t xml:space="preserve"> - uczeń potrafi napisać dłuższy spójny logiczny tekst na temat zawarty w programie, używa bogatego słownictwa i struktur językowych, zdarzają się drobne błędy, które jednak nie zakłócają komunikacji;</w:t>
      </w:r>
    </w:p>
    <w:p w:rsidR="00AC5C2A" w:rsidRPr="00087C9D" w:rsidRDefault="00AC5C2A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lastRenderedPageBreak/>
        <w:t>ocena dobra</w:t>
      </w:r>
      <w:r w:rsidRPr="00087C9D">
        <w:rPr>
          <w:rFonts w:ascii="Times New Roman" w:hAnsi="Times New Roman" w:cs="Times New Roman"/>
          <w:sz w:val="20"/>
        </w:rPr>
        <w:t xml:space="preserve"> - uczeń potrafi napisać krótki tekst, używa dość bogatego słownictwa, buduje proste zdania, popełnia dość dużo drobnych błędów, które nie zakłócają jednak sensu wypowiedzi;</w:t>
      </w:r>
    </w:p>
    <w:p w:rsidR="00AC5C2A" w:rsidRPr="00087C9D" w:rsidRDefault="00AC5C2A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dostateczna</w:t>
      </w:r>
      <w:r w:rsidRPr="00087C9D">
        <w:rPr>
          <w:rFonts w:ascii="Times New Roman" w:hAnsi="Times New Roman" w:cs="Times New Roman"/>
          <w:sz w:val="20"/>
        </w:rPr>
        <w:t xml:space="preserve"> - uczeń potrafi napisać krótką wypowiedź na określony temat, ale wypowiedź jest zbyt krótka, nie wyczerpuje zagadnienia, albo dłuższa, ale z licznymi błędami, które utrudniają zrozumienie sensu;</w:t>
      </w:r>
    </w:p>
    <w:p w:rsidR="00AC5C2A" w:rsidRPr="00087C9D" w:rsidRDefault="00AC5C2A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dopuszczająca</w:t>
      </w:r>
      <w:r w:rsidRPr="00087C9D">
        <w:rPr>
          <w:rFonts w:ascii="Times New Roman" w:hAnsi="Times New Roman" w:cs="Times New Roman"/>
          <w:sz w:val="20"/>
        </w:rPr>
        <w:t xml:space="preserve"> - uczeń ma duży kłopot z napisaniem krótkiej wypowiedzi na określony temat, wypowiedź jest niespójna, uczeń buduje krótkie zdania, które zawierają dużo błędów, uniemożliwiające zrozumienie sensu;</w:t>
      </w:r>
    </w:p>
    <w:p w:rsidR="00934A61" w:rsidRPr="00087C9D" w:rsidRDefault="00AC5C2A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niedostateczna</w:t>
      </w:r>
      <w:r w:rsidRPr="00087C9D">
        <w:rPr>
          <w:rFonts w:ascii="Times New Roman" w:hAnsi="Times New Roman" w:cs="Times New Roman"/>
          <w:sz w:val="20"/>
        </w:rPr>
        <w:t xml:space="preserve"> - uczeń nie potrafi napisać nawet kilku zdań na określony temat, jeśli podejmuje próbę ich napisania, to ilość błędów nie pozwala na zrozumienie sensu wypowiedzi.</w:t>
      </w:r>
    </w:p>
    <w:p w:rsidR="00934A61" w:rsidRPr="00087C9D" w:rsidRDefault="00934A61" w:rsidP="00087C9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Współpraca w grupie:</w:t>
      </w:r>
    </w:p>
    <w:p w:rsidR="00934A61" w:rsidRPr="00087C9D" w:rsidRDefault="00934A61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celująca</w:t>
      </w:r>
      <w:r w:rsidRPr="00087C9D">
        <w:rPr>
          <w:rFonts w:ascii="Times New Roman" w:hAnsi="Times New Roman" w:cs="Times New Roman"/>
          <w:sz w:val="20"/>
        </w:rPr>
        <w:t xml:space="preserve"> - wyróżniający się lider grupy;</w:t>
      </w:r>
    </w:p>
    <w:p w:rsidR="00934A61" w:rsidRPr="00087C9D" w:rsidRDefault="00934A61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bardzo dobra</w:t>
      </w:r>
      <w:r w:rsidRPr="00087C9D">
        <w:rPr>
          <w:rFonts w:ascii="Times New Roman" w:hAnsi="Times New Roman" w:cs="Times New Roman"/>
          <w:sz w:val="20"/>
        </w:rPr>
        <w:t xml:space="preserve"> - uczeń aktywny;</w:t>
      </w:r>
    </w:p>
    <w:p w:rsidR="00934A61" w:rsidRPr="00087C9D" w:rsidRDefault="00934A61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dobra</w:t>
      </w:r>
      <w:r w:rsidRPr="00087C9D">
        <w:rPr>
          <w:rFonts w:ascii="Times New Roman" w:hAnsi="Times New Roman" w:cs="Times New Roman"/>
          <w:sz w:val="20"/>
        </w:rPr>
        <w:t xml:space="preserve"> - uczeń w całości i poprawnie wykonuje polecenia lidera, nie wykazuje własnej inicjatywy;</w:t>
      </w:r>
    </w:p>
    <w:p w:rsidR="00934A61" w:rsidRPr="00087C9D" w:rsidRDefault="00934A61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dostateczna</w:t>
      </w:r>
      <w:r w:rsidRPr="00087C9D">
        <w:rPr>
          <w:rFonts w:ascii="Times New Roman" w:hAnsi="Times New Roman" w:cs="Times New Roman"/>
          <w:sz w:val="20"/>
        </w:rPr>
        <w:t xml:space="preserve"> - uczeń częściowo wykonuje polecenia lidera, nie wykazuje własnej inicjatywy;</w:t>
      </w:r>
    </w:p>
    <w:p w:rsidR="00934A61" w:rsidRPr="00087C9D" w:rsidRDefault="00934A61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dopuszczająca</w:t>
      </w:r>
      <w:r w:rsidRPr="00087C9D">
        <w:rPr>
          <w:rFonts w:ascii="Times New Roman" w:hAnsi="Times New Roman" w:cs="Times New Roman"/>
          <w:sz w:val="20"/>
        </w:rPr>
        <w:t xml:space="preserve"> - uczeń bierny;</w:t>
      </w:r>
    </w:p>
    <w:p w:rsidR="009720B4" w:rsidRPr="00087C9D" w:rsidRDefault="00934A61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ocena niedostateczna</w:t>
      </w:r>
      <w:r w:rsidRPr="00087C9D">
        <w:rPr>
          <w:rFonts w:ascii="Times New Roman" w:hAnsi="Times New Roman" w:cs="Times New Roman"/>
          <w:sz w:val="20"/>
        </w:rPr>
        <w:t xml:space="preserve"> - uczeń dezorganizujący pracę grupy</w:t>
      </w:r>
    </w:p>
    <w:p w:rsidR="009720B4" w:rsidRDefault="009720B4" w:rsidP="00087C9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OBSZARY I AKTYWNOŚCI UCZNIA PODLEGAJĄCE OCENIE:</w:t>
      </w:r>
    </w:p>
    <w:p w:rsidR="009720B4" w:rsidRPr="00087C9D" w:rsidRDefault="009720B4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Wiedza i umiejętności</w:t>
      </w:r>
      <w:r w:rsidRPr="00087C9D">
        <w:rPr>
          <w:rFonts w:ascii="Times New Roman" w:hAnsi="Times New Roman" w:cs="Times New Roman"/>
          <w:sz w:val="20"/>
        </w:rPr>
        <w:t>:</w:t>
      </w:r>
    </w:p>
    <w:p w:rsidR="009720B4" w:rsidRPr="00087C9D" w:rsidRDefault="009720B4" w:rsidP="00087C9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wiedza o krajach anglojęzycznych</w:t>
      </w:r>
    </w:p>
    <w:p w:rsidR="009720B4" w:rsidRPr="00087C9D" w:rsidRDefault="009720B4" w:rsidP="00087C9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znajomość słownictwa</w:t>
      </w:r>
    </w:p>
    <w:p w:rsidR="00AC5C2A" w:rsidRPr="00087C9D" w:rsidRDefault="009720B4" w:rsidP="00087C9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znajomość reguł gramatycznych i umiejętność ich stosowania</w:t>
      </w:r>
    </w:p>
    <w:p w:rsidR="009720B4" w:rsidRPr="00087C9D" w:rsidRDefault="009720B4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Postawa</w:t>
      </w:r>
    </w:p>
    <w:p w:rsidR="009720B4" w:rsidRPr="00087C9D" w:rsidRDefault="009720B4" w:rsidP="00087C9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aktywność</w:t>
      </w:r>
    </w:p>
    <w:p w:rsidR="009720B4" w:rsidRPr="00087C9D" w:rsidRDefault="009720B4" w:rsidP="00087C9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kreatywność</w:t>
      </w:r>
    </w:p>
    <w:p w:rsidR="009720B4" w:rsidRPr="00087C9D" w:rsidRDefault="009720B4" w:rsidP="00087C9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współpraca w grupie</w:t>
      </w:r>
    </w:p>
    <w:p w:rsidR="009720B4" w:rsidRPr="00087C9D" w:rsidRDefault="009720B4" w:rsidP="00087C9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otwartość i tolerancja wobec zjawisk interkulturowych i odmienności kulturowych</w:t>
      </w:r>
    </w:p>
    <w:p w:rsidR="009720B4" w:rsidRPr="00087C9D" w:rsidRDefault="009720B4" w:rsidP="00087C9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wkład pracy</w:t>
      </w:r>
    </w:p>
    <w:p w:rsidR="009720B4" w:rsidRPr="00087C9D" w:rsidRDefault="009720B4" w:rsidP="00087C9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samodzielność</w:t>
      </w:r>
    </w:p>
    <w:p w:rsidR="00192262" w:rsidRPr="00087C9D" w:rsidRDefault="00192262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Słuchanie</w:t>
      </w:r>
      <w:r w:rsidRPr="00087C9D">
        <w:rPr>
          <w:rFonts w:ascii="Times New Roman" w:hAnsi="Times New Roman" w:cs="Times New Roman"/>
          <w:sz w:val="20"/>
        </w:rPr>
        <w:t>:</w:t>
      </w:r>
    </w:p>
    <w:p w:rsidR="00192262" w:rsidRPr="00087C9D" w:rsidRDefault="00192262" w:rsidP="00087C9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rozumienie tekstu</w:t>
      </w:r>
    </w:p>
    <w:p w:rsidR="00192262" w:rsidRPr="00087C9D" w:rsidRDefault="00192262" w:rsidP="00087C9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powtarzanie</w:t>
      </w:r>
    </w:p>
    <w:p w:rsidR="00192262" w:rsidRPr="00087C9D" w:rsidRDefault="00192262" w:rsidP="00087C9D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zapamiętywanie</w:t>
      </w:r>
    </w:p>
    <w:p w:rsidR="00192262" w:rsidRPr="00087C9D" w:rsidRDefault="00192262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Mówienie</w:t>
      </w:r>
      <w:r w:rsidRPr="00087C9D">
        <w:rPr>
          <w:rFonts w:ascii="Times New Roman" w:hAnsi="Times New Roman" w:cs="Times New Roman"/>
          <w:sz w:val="20"/>
        </w:rPr>
        <w:t>:</w:t>
      </w:r>
    </w:p>
    <w:p w:rsidR="00192262" w:rsidRPr="00087C9D" w:rsidRDefault="00192262" w:rsidP="00087C9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komunikatywność wypowiedzi</w:t>
      </w:r>
    </w:p>
    <w:p w:rsidR="00192262" w:rsidRPr="00087C9D" w:rsidRDefault="00192262" w:rsidP="00087C9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płynność wypowiedzi</w:t>
      </w:r>
    </w:p>
    <w:p w:rsidR="00192262" w:rsidRPr="00087C9D" w:rsidRDefault="00192262" w:rsidP="00087C9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trafność doboru słownictwa i poprawność gramatyczna</w:t>
      </w:r>
    </w:p>
    <w:p w:rsidR="00192262" w:rsidRPr="00087C9D" w:rsidRDefault="00192262" w:rsidP="00087C9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odpowiednie reakcje językowe</w:t>
      </w:r>
    </w:p>
    <w:p w:rsidR="00192262" w:rsidRPr="00087C9D" w:rsidRDefault="00192262" w:rsidP="00087C9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recytacja</w:t>
      </w:r>
    </w:p>
    <w:p w:rsidR="00192262" w:rsidRPr="00087C9D" w:rsidRDefault="00192262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Czytanie</w:t>
      </w:r>
      <w:r w:rsidRPr="00087C9D">
        <w:rPr>
          <w:rFonts w:ascii="Times New Roman" w:hAnsi="Times New Roman" w:cs="Times New Roman"/>
          <w:sz w:val="20"/>
        </w:rPr>
        <w:t>:</w:t>
      </w:r>
    </w:p>
    <w:p w:rsidR="00192262" w:rsidRPr="00087C9D" w:rsidRDefault="00192262" w:rsidP="00087C9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głośne, z przygotowaniem i bez przygotowania</w:t>
      </w:r>
    </w:p>
    <w:p w:rsidR="00192262" w:rsidRPr="00087C9D" w:rsidRDefault="00192262" w:rsidP="00087C9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ciche ze zrozumieniem</w:t>
      </w:r>
    </w:p>
    <w:p w:rsidR="00192262" w:rsidRPr="00087C9D" w:rsidRDefault="00192262" w:rsidP="00087C9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praca z tekstem: zrozumienie globalne, selektywne, szczegółowe</w:t>
      </w:r>
    </w:p>
    <w:p w:rsidR="00192262" w:rsidRPr="00087C9D" w:rsidRDefault="00192262" w:rsidP="00087C9D">
      <w:pPr>
        <w:spacing w:after="0"/>
        <w:ind w:left="36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b/>
          <w:sz w:val="20"/>
        </w:rPr>
        <w:t>Pisanie</w:t>
      </w:r>
      <w:r w:rsidRPr="00087C9D">
        <w:rPr>
          <w:rFonts w:ascii="Times New Roman" w:hAnsi="Times New Roman" w:cs="Times New Roman"/>
          <w:sz w:val="20"/>
        </w:rPr>
        <w:t>:</w:t>
      </w:r>
    </w:p>
    <w:p w:rsidR="00192262" w:rsidRPr="00087C9D" w:rsidRDefault="00192262" w:rsidP="00087C9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samodzielny tekst na podstawie materiału źródłowego (krótki tekst, pocztówka, notatka, kró</w:t>
      </w:r>
      <w:r w:rsidR="00087C9D" w:rsidRPr="00087C9D">
        <w:rPr>
          <w:rFonts w:ascii="Times New Roman" w:hAnsi="Times New Roman" w:cs="Times New Roman"/>
          <w:sz w:val="20"/>
        </w:rPr>
        <w:t>tki list, pocztówka, notatka, krótka informacja)</w:t>
      </w:r>
    </w:p>
    <w:p w:rsidR="00087C9D" w:rsidRPr="00087C9D" w:rsidRDefault="00087C9D" w:rsidP="00087C9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poprawność ortograficzna, językowa i interpunkcyjna</w:t>
      </w:r>
    </w:p>
    <w:p w:rsidR="00087C9D" w:rsidRPr="00087C9D" w:rsidRDefault="00087C9D" w:rsidP="00087C9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087C9D">
        <w:rPr>
          <w:rFonts w:ascii="Times New Roman" w:hAnsi="Times New Roman" w:cs="Times New Roman"/>
          <w:sz w:val="20"/>
        </w:rPr>
        <w:t>bogactwo języka</w:t>
      </w:r>
    </w:p>
    <w:sectPr w:rsidR="00087C9D" w:rsidRPr="00087C9D" w:rsidSect="00C3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91" w:rsidRDefault="002C1491" w:rsidP="008E3419">
      <w:pPr>
        <w:spacing w:after="0" w:line="240" w:lineRule="auto"/>
      </w:pPr>
      <w:r>
        <w:separator/>
      </w:r>
    </w:p>
  </w:endnote>
  <w:endnote w:type="continuationSeparator" w:id="0">
    <w:p w:rsidR="002C1491" w:rsidRDefault="002C1491" w:rsidP="008E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91" w:rsidRDefault="002C1491" w:rsidP="008E3419">
      <w:pPr>
        <w:spacing w:after="0" w:line="240" w:lineRule="auto"/>
      </w:pPr>
      <w:r>
        <w:separator/>
      </w:r>
    </w:p>
  </w:footnote>
  <w:footnote w:type="continuationSeparator" w:id="0">
    <w:p w:rsidR="002C1491" w:rsidRDefault="002C1491" w:rsidP="008E3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6F8"/>
    <w:multiLevelType w:val="hybridMultilevel"/>
    <w:tmpl w:val="5674F5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F23E2"/>
    <w:multiLevelType w:val="hybridMultilevel"/>
    <w:tmpl w:val="934C6D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117F6F"/>
    <w:multiLevelType w:val="hybridMultilevel"/>
    <w:tmpl w:val="4EA8FA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F16195"/>
    <w:multiLevelType w:val="hybridMultilevel"/>
    <w:tmpl w:val="B0A8BD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ED5DCA"/>
    <w:multiLevelType w:val="hybridMultilevel"/>
    <w:tmpl w:val="3E5CD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6775B"/>
    <w:multiLevelType w:val="hybridMultilevel"/>
    <w:tmpl w:val="5FB62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0675D"/>
    <w:multiLevelType w:val="hybridMultilevel"/>
    <w:tmpl w:val="4582DD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636052"/>
    <w:multiLevelType w:val="hybridMultilevel"/>
    <w:tmpl w:val="DFA080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DC2811"/>
    <w:multiLevelType w:val="hybridMultilevel"/>
    <w:tmpl w:val="83B41D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916826"/>
    <w:multiLevelType w:val="hybridMultilevel"/>
    <w:tmpl w:val="B10A58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210FC9"/>
    <w:multiLevelType w:val="hybridMultilevel"/>
    <w:tmpl w:val="A33E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A26F6"/>
    <w:multiLevelType w:val="hybridMultilevel"/>
    <w:tmpl w:val="D5D272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B65553"/>
    <w:multiLevelType w:val="hybridMultilevel"/>
    <w:tmpl w:val="36AE0B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421"/>
    <w:rsid w:val="000023C5"/>
    <w:rsid w:val="00023161"/>
    <w:rsid w:val="000239BE"/>
    <w:rsid w:val="000268B4"/>
    <w:rsid w:val="000402D6"/>
    <w:rsid w:val="000447CF"/>
    <w:rsid w:val="00045C89"/>
    <w:rsid w:val="00045F4B"/>
    <w:rsid w:val="00051FB6"/>
    <w:rsid w:val="00052EF3"/>
    <w:rsid w:val="000537F8"/>
    <w:rsid w:val="0005644A"/>
    <w:rsid w:val="00060E06"/>
    <w:rsid w:val="00062E90"/>
    <w:rsid w:val="00081A47"/>
    <w:rsid w:val="000821D8"/>
    <w:rsid w:val="00087A90"/>
    <w:rsid w:val="00087C9D"/>
    <w:rsid w:val="00090A75"/>
    <w:rsid w:val="000925EE"/>
    <w:rsid w:val="00097363"/>
    <w:rsid w:val="000A2559"/>
    <w:rsid w:val="000B0FC7"/>
    <w:rsid w:val="000B41B4"/>
    <w:rsid w:val="000C0502"/>
    <w:rsid w:val="000C526D"/>
    <w:rsid w:val="000D4342"/>
    <w:rsid w:val="000F3837"/>
    <w:rsid w:val="000F61AB"/>
    <w:rsid w:val="000F78D0"/>
    <w:rsid w:val="00103128"/>
    <w:rsid w:val="00103B7C"/>
    <w:rsid w:val="00105D55"/>
    <w:rsid w:val="00107FD0"/>
    <w:rsid w:val="001124AB"/>
    <w:rsid w:val="001174B7"/>
    <w:rsid w:val="0012110C"/>
    <w:rsid w:val="0012256B"/>
    <w:rsid w:val="00122D10"/>
    <w:rsid w:val="00136390"/>
    <w:rsid w:val="00141B48"/>
    <w:rsid w:val="0014633F"/>
    <w:rsid w:val="001529AC"/>
    <w:rsid w:val="001573A9"/>
    <w:rsid w:val="00192262"/>
    <w:rsid w:val="00195B0A"/>
    <w:rsid w:val="00197556"/>
    <w:rsid w:val="001A2654"/>
    <w:rsid w:val="001A3276"/>
    <w:rsid w:val="001A572A"/>
    <w:rsid w:val="001A63BD"/>
    <w:rsid w:val="001A720B"/>
    <w:rsid w:val="001B41E3"/>
    <w:rsid w:val="001D1E88"/>
    <w:rsid w:val="001D2352"/>
    <w:rsid w:val="001D35E4"/>
    <w:rsid w:val="001D3B86"/>
    <w:rsid w:val="001D4001"/>
    <w:rsid w:val="001F51AD"/>
    <w:rsid w:val="00200541"/>
    <w:rsid w:val="00200E61"/>
    <w:rsid w:val="00214996"/>
    <w:rsid w:val="002226EB"/>
    <w:rsid w:val="00226043"/>
    <w:rsid w:val="00236BBA"/>
    <w:rsid w:val="002373BC"/>
    <w:rsid w:val="00240EFB"/>
    <w:rsid w:val="0024374C"/>
    <w:rsid w:val="00244B53"/>
    <w:rsid w:val="00245976"/>
    <w:rsid w:val="0025156E"/>
    <w:rsid w:val="002562B9"/>
    <w:rsid w:val="00264274"/>
    <w:rsid w:val="00271D0C"/>
    <w:rsid w:val="002742B6"/>
    <w:rsid w:val="0027495F"/>
    <w:rsid w:val="002766A0"/>
    <w:rsid w:val="00280027"/>
    <w:rsid w:val="00286A4E"/>
    <w:rsid w:val="00287136"/>
    <w:rsid w:val="002944A1"/>
    <w:rsid w:val="002956C5"/>
    <w:rsid w:val="00295A11"/>
    <w:rsid w:val="00296F0B"/>
    <w:rsid w:val="002A6125"/>
    <w:rsid w:val="002B09AF"/>
    <w:rsid w:val="002B30A1"/>
    <w:rsid w:val="002B477F"/>
    <w:rsid w:val="002C1491"/>
    <w:rsid w:val="002C2BCA"/>
    <w:rsid w:val="002C46A6"/>
    <w:rsid w:val="002C65A9"/>
    <w:rsid w:val="002D16D8"/>
    <w:rsid w:val="002D3692"/>
    <w:rsid w:val="002D5BFE"/>
    <w:rsid w:val="002D7F76"/>
    <w:rsid w:val="002E2B78"/>
    <w:rsid w:val="002E2BA8"/>
    <w:rsid w:val="002E676B"/>
    <w:rsid w:val="002F1124"/>
    <w:rsid w:val="00305F77"/>
    <w:rsid w:val="003064B1"/>
    <w:rsid w:val="003131CB"/>
    <w:rsid w:val="00316EA3"/>
    <w:rsid w:val="003174B3"/>
    <w:rsid w:val="00322A5B"/>
    <w:rsid w:val="00324138"/>
    <w:rsid w:val="00330AE7"/>
    <w:rsid w:val="00331C29"/>
    <w:rsid w:val="00334C3C"/>
    <w:rsid w:val="00335A04"/>
    <w:rsid w:val="00335B10"/>
    <w:rsid w:val="00341042"/>
    <w:rsid w:val="00344C17"/>
    <w:rsid w:val="00347DAC"/>
    <w:rsid w:val="00354515"/>
    <w:rsid w:val="00365C10"/>
    <w:rsid w:val="00366CDD"/>
    <w:rsid w:val="00370490"/>
    <w:rsid w:val="00371690"/>
    <w:rsid w:val="00374E62"/>
    <w:rsid w:val="00386BD1"/>
    <w:rsid w:val="00386F99"/>
    <w:rsid w:val="003945C8"/>
    <w:rsid w:val="00394C4A"/>
    <w:rsid w:val="003A345E"/>
    <w:rsid w:val="003A6FC5"/>
    <w:rsid w:val="003B2A52"/>
    <w:rsid w:val="003B34CB"/>
    <w:rsid w:val="003B5EBE"/>
    <w:rsid w:val="003C1AB9"/>
    <w:rsid w:val="003D43D3"/>
    <w:rsid w:val="003D6181"/>
    <w:rsid w:val="003D6257"/>
    <w:rsid w:val="003D6BC4"/>
    <w:rsid w:val="003E109A"/>
    <w:rsid w:val="003E2658"/>
    <w:rsid w:val="003F1212"/>
    <w:rsid w:val="003F5521"/>
    <w:rsid w:val="00400EF9"/>
    <w:rsid w:val="0040325C"/>
    <w:rsid w:val="00405623"/>
    <w:rsid w:val="00412708"/>
    <w:rsid w:val="0041375F"/>
    <w:rsid w:val="004170B2"/>
    <w:rsid w:val="0042308E"/>
    <w:rsid w:val="00433426"/>
    <w:rsid w:val="004377B0"/>
    <w:rsid w:val="00442699"/>
    <w:rsid w:val="00442B20"/>
    <w:rsid w:val="00472BA0"/>
    <w:rsid w:val="00473DBF"/>
    <w:rsid w:val="00486039"/>
    <w:rsid w:val="00491078"/>
    <w:rsid w:val="004A5A48"/>
    <w:rsid w:val="004B297E"/>
    <w:rsid w:val="004B62D6"/>
    <w:rsid w:val="004C2682"/>
    <w:rsid w:val="004C548D"/>
    <w:rsid w:val="004E00FD"/>
    <w:rsid w:val="004E5036"/>
    <w:rsid w:val="004E684C"/>
    <w:rsid w:val="00501597"/>
    <w:rsid w:val="00507FFB"/>
    <w:rsid w:val="00515C1E"/>
    <w:rsid w:val="005220E2"/>
    <w:rsid w:val="005360EE"/>
    <w:rsid w:val="00540083"/>
    <w:rsid w:val="00543315"/>
    <w:rsid w:val="00546DC1"/>
    <w:rsid w:val="005511D8"/>
    <w:rsid w:val="00553AD1"/>
    <w:rsid w:val="0055425E"/>
    <w:rsid w:val="00561D41"/>
    <w:rsid w:val="00563C9D"/>
    <w:rsid w:val="005644BE"/>
    <w:rsid w:val="00566C83"/>
    <w:rsid w:val="00567B63"/>
    <w:rsid w:val="00585B2F"/>
    <w:rsid w:val="005879CB"/>
    <w:rsid w:val="0059217D"/>
    <w:rsid w:val="005A4342"/>
    <w:rsid w:val="005B3842"/>
    <w:rsid w:val="005B3D2D"/>
    <w:rsid w:val="005C36CC"/>
    <w:rsid w:val="005C689A"/>
    <w:rsid w:val="005D43CC"/>
    <w:rsid w:val="005D66B7"/>
    <w:rsid w:val="005D6CBC"/>
    <w:rsid w:val="005E29C7"/>
    <w:rsid w:val="005E5FCF"/>
    <w:rsid w:val="005E73B1"/>
    <w:rsid w:val="005F4F7C"/>
    <w:rsid w:val="005F695A"/>
    <w:rsid w:val="00602525"/>
    <w:rsid w:val="00604DC0"/>
    <w:rsid w:val="006177C5"/>
    <w:rsid w:val="00631496"/>
    <w:rsid w:val="00635567"/>
    <w:rsid w:val="00642826"/>
    <w:rsid w:val="00645EBC"/>
    <w:rsid w:val="00651FE5"/>
    <w:rsid w:val="006654F6"/>
    <w:rsid w:val="00680F58"/>
    <w:rsid w:val="006A0F65"/>
    <w:rsid w:val="006A2D26"/>
    <w:rsid w:val="006A3D1B"/>
    <w:rsid w:val="006A4265"/>
    <w:rsid w:val="006A4518"/>
    <w:rsid w:val="006A521D"/>
    <w:rsid w:val="006A660C"/>
    <w:rsid w:val="006B4E6E"/>
    <w:rsid w:val="006B7779"/>
    <w:rsid w:val="006C1E5B"/>
    <w:rsid w:val="006C2014"/>
    <w:rsid w:val="006C450D"/>
    <w:rsid w:val="006D1684"/>
    <w:rsid w:val="006D3327"/>
    <w:rsid w:val="006E0A75"/>
    <w:rsid w:val="006E7F99"/>
    <w:rsid w:val="006F4FC8"/>
    <w:rsid w:val="006F7E9A"/>
    <w:rsid w:val="0070391A"/>
    <w:rsid w:val="00710558"/>
    <w:rsid w:val="00712E06"/>
    <w:rsid w:val="0072408D"/>
    <w:rsid w:val="00734D79"/>
    <w:rsid w:val="00734E28"/>
    <w:rsid w:val="00735208"/>
    <w:rsid w:val="00736A3F"/>
    <w:rsid w:val="007473C0"/>
    <w:rsid w:val="00756B37"/>
    <w:rsid w:val="007578FC"/>
    <w:rsid w:val="00757B6E"/>
    <w:rsid w:val="00760931"/>
    <w:rsid w:val="00762644"/>
    <w:rsid w:val="007712C5"/>
    <w:rsid w:val="007807FF"/>
    <w:rsid w:val="00791381"/>
    <w:rsid w:val="00797556"/>
    <w:rsid w:val="00797AEE"/>
    <w:rsid w:val="007A7F2E"/>
    <w:rsid w:val="007B5AE2"/>
    <w:rsid w:val="007B7DB0"/>
    <w:rsid w:val="007C7CAF"/>
    <w:rsid w:val="007D61BA"/>
    <w:rsid w:val="007E42A4"/>
    <w:rsid w:val="007F4CB5"/>
    <w:rsid w:val="007F4E56"/>
    <w:rsid w:val="007F5989"/>
    <w:rsid w:val="007F7155"/>
    <w:rsid w:val="00806661"/>
    <w:rsid w:val="008072A7"/>
    <w:rsid w:val="00817B6B"/>
    <w:rsid w:val="00826660"/>
    <w:rsid w:val="00834DE8"/>
    <w:rsid w:val="0084522C"/>
    <w:rsid w:val="00846AEA"/>
    <w:rsid w:val="00855219"/>
    <w:rsid w:val="00857B85"/>
    <w:rsid w:val="00862865"/>
    <w:rsid w:val="00866C5A"/>
    <w:rsid w:val="00883C6A"/>
    <w:rsid w:val="00885538"/>
    <w:rsid w:val="00896F0D"/>
    <w:rsid w:val="008A41FB"/>
    <w:rsid w:val="008A73F2"/>
    <w:rsid w:val="008C0081"/>
    <w:rsid w:val="008D54A9"/>
    <w:rsid w:val="008E20DF"/>
    <w:rsid w:val="008E3419"/>
    <w:rsid w:val="008E3BC8"/>
    <w:rsid w:val="008E4696"/>
    <w:rsid w:val="008E5845"/>
    <w:rsid w:val="008E7159"/>
    <w:rsid w:val="0090239F"/>
    <w:rsid w:val="009026AC"/>
    <w:rsid w:val="0090382C"/>
    <w:rsid w:val="00911DAC"/>
    <w:rsid w:val="00915351"/>
    <w:rsid w:val="0091771B"/>
    <w:rsid w:val="00924659"/>
    <w:rsid w:val="00927858"/>
    <w:rsid w:val="00932335"/>
    <w:rsid w:val="00933CFF"/>
    <w:rsid w:val="00934A61"/>
    <w:rsid w:val="00934EF0"/>
    <w:rsid w:val="00940976"/>
    <w:rsid w:val="00940BE6"/>
    <w:rsid w:val="009415BA"/>
    <w:rsid w:val="009526DB"/>
    <w:rsid w:val="009542AC"/>
    <w:rsid w:val="009643FC"/>
    <w:rsid w:val="009677BC"/>
    <w:rsid w:val="009720B4"/>
    <w:rsid w:val="0097618C"/>
    <w:rsid w:val="00990518"/>
    <w:rsid w:val="009951E5"/>
    <w:rsid w:val="009952E3"/>
    <w:rsid w:val="00996BB8"/>
    <w:rsid w:val="009A5AE5"/>
    <w:rsid w:val="009B2A95"/>
    <w:rsid w:val="009B4AA6"/>
    <w:rsid w:val="009B4D17"/>
    <w:rsid w:val="009B65AD"/>
    <w:rsid w:val="009C4E6A"/>
    <w:rsid w:val="009C50AF"/>
    <w:rsid w:val="009C5D9B"/>
    <w:rsid w:val="009D5307"/>
    <w:rsid w:val="009E0F55"/>
    <w:rsid w:val="009E1890"/>
    <w:rsid w:val="009E2CD7"/>
    <w:rsid w:val="009F7DF6"/>
    <w:rsid w:val="00A07513"/>
    <w:rsid w:val="00A1375A"/>
    <w:rsid w:val="00A14988"/>
    <w:rsid w:val="00A209C3"/>
    <w:rsid w:val="00A23319"/>
    <w:rsid w:val="00A2364B"/>
    <w:rsid w:val="00A2696B"/>
    <w:rsid w:val="00A34384"/>
    <w:rsid w:val="00A41BD7"/>
    <w:rsid w:val="00A47427"/>
    <w:rsid w:val="00A4776E"/>
    <w:rsid w:val="00A51F9B"/>
    <w:rsid w:val="00A5230E"/>
    <w:rsid w:val="00A6009E"/>
    <w:rsid w:val="00A8006E"/>
    <w:rsid w:val="00A80188"/>
    <w:rsid w:val="00A87CF9"/>
    <w:rsid w:val="00AB01FF"/>
    <w:rsid w:val="00AC2922"/>
    <w:rsid w:val="00AC463D"/>
    <w:rsid w:val="00AC5C2A"/>
    <w:rsid w:val="00AF03DF"/>
    <w:rsid w:val="00AF532D"/>
    <w:rsid w:val="00AF6CB8"/>
    <w:rsid w:val="00B01F8F"/>
    <w:rsid w:val="00B127A8"/>
    <w:rsid w:val="00B14607"/>
    <w:rsid w:val="00B14BF6"/>
    <w:rsid w:val="00B16D35"/>
    <w:rsid w:val="00B1751B"/>
    <w:rsid w:val="00B20601"/>
    <w:rsid w:val="00B20B5A"/>
    <w:rsid w:val="00B25D3E"/>
    <w:rsid w:val="00B3430F"/>
    <w:rsid w:val="00B34633"/>
    <w:rsid w:val="00B36AC4"/>
    <w:rsid w:val="00B4198F"/>
    <w:rsid w:val="00B50D4F"/>
    <w:rsid w:val="00B5141E"/>
    <w:rsid w:val="00B62026"/>
    <w:rsid w:val="00B65D50"/>
    <w:rsid w:val="00B740F8"/>
    <w:rsid w:val="00B750ED"/>
    <w:rsid w:val="00B8203A"/>
    <w:rsid w:val="00B8731C"/>
    <w:rsid w:val="00B90B80"/>
    <w:rsid w:val="00B938FE"/>
    <w:rsid w:val="00BA01E0"/>
    <w:rsid w:val="00BA649C"/>
    <w:rsid w:val="00BB05EB"/>
    <w:rsid w:val="00BC2A1B"/>
    <w:rsid w:val="00BC47B0"/>
    <w:rsid w:val="00BD2D14"/>
    <w:rsid w:val="00BD437D"/>
    <w:rsid w:val="00BE2BE4"/>
    <w:rsid w:val="00BE6821"/>
    <w:rsid w:val="00C01192"/>
    <w:rsid w:val="00C01421"/>
    <w:rsid w:val="00C12767"/>
    <w:rsid w:val="00C14A6D"/>
    <w:rsid w:val="00C15B57"/>
    <w:rsid w:val="00C2761F"/>
    <w:rsid w:val="00C33806"/>
    <w:rsid w:val="00C33CF8"/>
    <w:rsid w:val="00C34B3F"/>
    <w:rsid w:val="00C4079A"/>
    <w:rsid w:val="00C4259A"/>
    <w:rsid w:val="00C50CB8"/>
    <w:rsid w:val="00C55540"/>
    <w:rsid w:val="00C575B5"/>
    <w:rsid w:val="00C628D9"/>
    <w:rsid w:val="00C6479F"/>
    <w:rsid w:val="00C65468"/>
    <w:rsid w:val="00C762C4"/>
    <w:rsid w:val="00C76FBB"/>
    <w:rsid w:val="00C83E63"/>
    <w:rsid w:val="00C9253C"/>
    <w:rsid w:val="00C943AE"/>
    <w:rsid w:val="00C95B20"/>
    <w:rsid w:val="00CA430F"/>
    <w:rsid w:val="00CA74AC"/>
    <w:rsid w:val="00CB0D32"/>
    <w:rsid w:val="00CB17EB"/>
    <w:rsid w:val="00CD1118"/>
    <w:rsid w:val="00CD5278"/>
    <w:rsid w:val="00CF2623"/>
    <w:rsid w:val="00CF2ECE"/>
    <w:rsid w:val="00CF599B"/>
    <w:rsid w:val="00D0342A"/>
    <w:rsid w:val="00D07093"/>
    <w:rsid w:val="00D25340"/>
    <w:rsid w:val="00D264D9"/>
    <w:rsid w:val="00D32216"/>
    <w:rsid w:val="00D32D42"/>
    <w:rsid w:val="00D3536F"/>
    <w:rsid w:val="00D61112"/>
    <w:rsid w:val="00D628C6"/>
    <w:rsid w:val="00D65A73"/>
    <w:rsid w:val="00D65CAB"/>
    <w:rsid w:val="00D72698"/>
    <w:rsid w:val="00D80145"/>
    <w:rsid w:val="00D81490"/>
    <w:rsid w:val="00D87717"/>
    <w:rsid w:val="00D90447"/>
    <w:rsid w:val="00D92EE7"/>
    <w:rsid w:val="00D968C5"/>
    <w:rsid w:val="00DA618F"/>
    <w:rsid w:val="00DB4AE8"/>
    <w:rsid w:val="00DB5E0B"/>
    <w:rsid w:val="00DC275B"/>
    <w:rsid w:val="00DC3932"/>
    <w:rsid w:val="00DD7074"/>
    <w:rsid w:val="00DE11DA"/>
    <w:rsid w:val="00DE4E2B"/>
    <w:rsid w:val="00E02502"/>
    <w:rsid w:val="00E1125D"/>
    <w:rsid w:val="00E12967"/>
    <w:rsid w:val="00E1429E"/>
    <w:rsid w:val="00E261DE"/>
    <w:rsid w:val="00E263C2"/>
    <w:rsid w:val="00E301D0"/>
    <w:rsid w:val="00E6202E"/>
    <w:rsid w:val="00E64870"/>
    <w:rsid w:val="00E64CE2"/>
    <w:rsid w:val="00E72407"/>
    <w:rsid w:val="00E843D3"/>
    <w:rsid w:val="00E86636"/>
    <w:rsid w:val="00E92177"/>
    <w:rsid w:val="00E93D6C"/>
    <w:rsid w:val="00EA01E7"/>
    <w:rsid w:val="00EB21D6"/>
    <w:rsid w:val="00EC452E"/>
    <w:rsid w:val="00EC5160"/>
    <w:rsid w:val="00ED5C46"/>
    <w:rsid w:val="00EE624D"/>
    <w:rsid w:val="00EE796A"/>
    <w:rsid w:val="00EE7A18"/>
    <w:rsid w:val="00EF0840"/>
    <w:rsid w:val="00F0471D"/>
    <w:rsid w:val="00F23EB4"/>
    <w:rsid w:val="00F27548"/>
    <w:rsid w:val="00F31DF4"/>
    <w:rsid w:val="00F328A5"/>
    <w:rsid w:val="00F43038"/>
    <w:rsid w:val="00F52506"/>
    <w:rsid w:val="00F571A3"/>
    <w:rsid w:val="00F71260"/>
    <w:rsid w:val="00F86164"/>
    <w:rsid w:val="00F864F8"/>
    <w:rsid w:val="00F9029D"/>
    <w:rsid w:val="00F94B08"/>
    <w:rsid w:val="00F94E85"/>
    <w:rsid w:val="00F957DC"/>
    <w:rsid w:val="00FB4088"/>
    <w:rsid w:val="00FC250B"/>
    <w:rsid w:val="00FC7021"/>
    <w:rsid w:val="00FD16E3"/>
    <w:rsid w:val="00FD7765"/>
    <w:rsid w:val="00FE15B1"/>
    <w:rsid w:val="00FE2DA0"/>
    <w:rsid w:val="00FE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 strokecolor="none [2407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4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1421"/>
    <w:pPr>
      <w:ind w:left="720"/>
      <w:contextualSpacing/>
    </w:pPr>
  </w:style>
  <w:style w:type="table" w:styleId="Tabela-Siatka">
    <w:name w:val="Table Grid"/>
    <w:basedOn w:val="Standardowy"/>
    <w:uiPriority w:val="59"/>
    <w:rsid w:val="007D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4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4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4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F4ABA-395A-4D35-8263-9D6FC605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Ch</dc:creator>
  <cp:lastModifiedBy>Alicja Ch</cp:lastModifiedBy>
  <cp:revision>8</cp:revision>
  <dcterms:created xsi:type="dcterms:W3CDTF">2014-02-10T07:00:00Z</dcterms:created>
  <dcterms:modified xsi:type="dcterms:W3CDTF">2014-02-11T11:48:00Z</dcterms:modified>
</cp:coreProperties>
</file>